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0F" w:rsidRDefault="007E6D0F" w:rsidP="007E6D0F">
      <w:pPr>
        <w:pStyle w:val="Default"/>
      </w:pPr>
    </w:p>
    <w:p w:rsidR="007E6D0F" w:rsidRDefault="007E6D0F" w:rsidP="007E6D0F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proofErr w:type="spellStart"/>
      <w:r w:rsidRPr="00CA72F1">
        <w:rPr>
          <w:rFonts w:ascii="Times New Roman" w:hAnsi="Times New Roman" w:cs="Times New Roman"/>
          <w:b/>
          <w:bCs/>
          <w:color w:val="FF0000"/>
          <w:sz w:val="32"/>
          <w:szCs w:val="32"/>
        </w:rPr>
        <w:t>Mazda</w:t>
      </w:r>
      <w:proofErr w:type="spellEnd"/>
      <w:r w:rsidRPr="00CA72F1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41V</w:t>
      </w:r>
    </w:p>
    <w:p w:rsidR="00CA72F1" w:rsidRPr="00CA72F1" w:rsidRDefault="00CA72F1" w:rsidP="007E6D0F">
      <w:pPr>
        <w:pStyle w:val="Default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E6D0F" w:rsidRPr="007E6D0F" w:rsidRDefault="007E6D0F" w:rsidP="007E6D0F">
      <w:pPr>
        <w:pStyle w:val="Default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E6D0F">
        <w:rPr>
          <w:rFonts w:ascii="Times New Roman" w:hAnsi="Times New Roman" w:cs="Times New Roman"/>
          <w:b/>
          <w:bCs/>
          <w:color w:val="002060"/>
          <w:sz w:val="28"/>
          <w:szCs w:val="28"/>
        </w:rPr>
        <w:t>Методы нанесения. Centari6000.</w:t>
      </w:r>
    </w:p>
    <w:p w:rsidR="007E6D0F" w:rsidRPr="007E6D0F" w:rsidRDefault="007E6D0F" w:rsidP="007E6D0F">
      <w:pPr>
        <w:pStyle w:val="Default"/>
        <w:rPr>
          <w:rFonts w:ascii="Times New Roman" w:hAnsi="Times New Roman" w:cs="Times New Roman"/>
        </w:rPr>
      </w:pPr>
    </w:p>
    <w:p w:rsidR="007E6D0F" w:rsidRPr="007E6D0F" w:rsidRDefault="007E6D0F" w:rsidP="007E6D0F">
      <w:pPr>
        <w:pStyle w:val="Default"/>
        <w:rPr>
          <w:rFonts w:ascii="Times New Roman" w:hAnsi="Times New Roman" w:cs="Times New Roman"/>
          <w:color w:val="FF0000"/>
        </w:rPr>
      </w:pPr>
      <w:r w:rsidRPr="007E6D0F">
        <w:rPr>
          <w:rFonts w:ascii="Times New Roman" w:hAnsi="Times New Roman" w:cs="Times New Roman"/>
          <w:b/>
          <w:bCs/>
        </w:rPr>
        <w:t xml:space="preserve">Описание: </w:t>
      </w:r>
      <w:r w:rsidRPr="007E6D0F">
        <w:rPr>
          <w:rFonts w:ascii="Times New Roman" w:hAnsi="Times New Roman" w:cs="Times New Roman"/>
          <w:bCs/>
          <w:color w:val="FF0000"/>
        </w:rPr>
        <w:t xml:space="preserve">41V-трех-стадийное покрытие, наносится на VS4. </w:t>
      </w:r>
    </w:p>
    <w:p w:rsidR="007E6D0F" w:rsidRPr="007E6D0F" w:rsidRDefault="007E6D0F" w:rsidP="007E6D0F">
      <w:pPr>
        <w:pStyle w:val="Default"/>
        <w:rPr>
          <w:rFonts w:ascii="Times New Roman" w:hAnsi="Times New Roman" w:cs="Times New Roman"/>
        </w:rPr>
      </w:pPr>
      <w:proofErr w:type="spellStart"/>
      <w:r w:rsidRPr="007E6D0F">
        <w:rPr>
          <w:rFonts w:ascii="Times New Roman" w:hAnsi="Times New Roman" w:cs="Times New Roman"/>
          <w:b/>
          <w:bCs/>
        </w:rPr>
        <w:t>Undercoat</w:t>
      </w:r>
      <w:proofErr w:type="spellEnd"/>
      <w:r w:rsidRPr="007E6D0F">
        <w:rPr>
          <w:rFonts w:ascii="Times New Roman" w:hAnsi="Times New Roman" w:cs="Times New Roman"/>
          <w:b/>
          <w:bCs/>
        </w:rPr>
        <w:t xml:space="preserve">: </w:t>
      </w:r>
      <w:r w:rsidRPr="007E6D0F">
        <w:rPr>
          <w:rFonts w:ascii="Times New Roman" w:hAnsi="Times New Roman" w:cs="Times New Roman"/>
          <w:bCs/>
        </w:rPr>
        <w:t xml:space="preserve">эффектный слой </w:t>
      </w:r>
      <w:proofErr w:type="gramStart"/>
      <w:r w:rsidRPr="007E6D0F">
        <w:rPr>
          <w:rFonts w:ascii="Times New Roman" w:hAnsi="Times New Roman" w:cs="Times New Roman"/>
          <w:bCs/>
        </w:rPr>
        <w:t>серебристо-красного</w:t>
      </w:r>
      <w:proofErr w:type="gramEnd"/>
      <w:r w:rsidRPr="007E6D0F">
        <w:rPr>
          <w:rFonts w:ascii="Times New Roman" w:hAnsi="Times New Roman" w:cs="Times New Roman"/>
          <w:bCs/>
        </w:rPr>
        <w:t xml:space="preserve"> металлика;</w:t>
      </w:r>
      <w:r w:rsidRPr="007E6D0F">
        <w:rPr>
          <w:rFonts w:ascii="Times New Roman" w:hAnsi="Times New Roman" w:cs="Times New Roman"/>
          <w:b/>
          <w:bCs/>
        </w:rPr>
        <w:t xml:space="preserve"> </w:t>
      </w:r>
    </w:p>
    <w:p w:rsidR="007E6D0F" w:rsidRPr="007E6D0F" w:rsidRDefault="007E6D0F" w:rsidP="007E6D0F">
      <w:pPr>
        <w:pStyle w:val="Default"/>
        <w:rPr>
          <w:rFonts w:ascii="Times New Roman" w:hAnsi="Times New Roman" w:cs="Times New Roman"/>
        </w:rPr>
      </w:pPr>
      <w:proofErr w:type="spellStart"/>
      <w:r w:rsidRPr="007E6D0F">
        <w:rPr>
          <w:rFonts w:ascii="Times New Roman" w:hAnsi="Times New Roman" w:cs="Times New Roman"/>
          <w:b/>
          <w:bCs/>
        </w:rPr>
        <w:t>Basecoat</w:t>
      </w:r>
      <w:proofErr w:type="spellEnd"/>
      <w:r w:rsidRPr="007E6D0F">
        <w:rPr>
          <w:rFonts w:ascii="Times New Roman" w:hAnsi="Times New Roman" w:cs="Times New Roman"/>
          <w:b/>
          <w:bCs/>
        </w:rPr>
        <w:t xml:space="preserve">: </w:t>
      </w:r>
      <w:r w:rsidRPr="007E6D0F">
        <w:rPr>
          <w:rFonts w:ascii="Times New Roman" w:hAnsi="Times New Roman" w:cs="Times New Roman"/>
          <w:bCs/>
        </w:rPr>
        <w:t>красный, полупрозрачный, неэффектный слой;</w:t>
      </w:r>
      <w:r w:rsidRPr="007E6D0F">
        <w:rPr>
          <w:rFonts w:ascii="Times New Roman" w:hAnsi="Times New Roman" w:cs="Times New Roman"/>
          <w:b/>
          <w:bCs/>
        </w:rPr>
        <w:t xml:space="preserve"> </w:t>
      </w:r>
    </w:p>
    <w:p w:rsidR="007E6D0F" w:rsidRPr="007E6D0F" w:rsidRDefault="007E6D0F" w:rsidP="007E6D0F">
      <w:pPr>
        <w:pStyle w:val="Default"/>
        <w:rPr>
          <w:rFonts w:ascii="Times New Roman" w:hAnsi="Times New Roman" w:cs="Times New Roman"/>
          <w:bCs/>
        </w:rPr>
      </w:pPr>
      <w:proofErr w:type="spellStart"/>
      <w:r w:rsidRPr="007E6D0F">
        <w:rPr>
          <w:rFonts w:ascii="Times New Roman" w:hAnsi="Times New Roman" w:cs="Times New Roman"/>
          <w:b/>
          <w:bCs/>
        </w:rPr>
        <w:t>Clearcoat</w:t>
      </w:r>
      <w:proofErr w:type="spellEnd"/>
      <w:r w:rsidRPr="007E6D0F">
        <w:rPr>
          <w:rFonts w:ascii="Times New Roman" w:hAnsi="Times New Roman" w:cs="Times New Roman"/>
          <w:b/>
          <w:bCs/>
        </w:rPr>
        <w:t xml:space="preserve">: </w:t>
      </w:r>
      <w:r w:rsidRPr="007E6D0F">
        <w:rPr>
          <w:rFonts w:ascii="Times New Roman" w:hAnsi="Times New Roman" w:cs="Times New Roman"/>
          <w:bCs/>
        </w:rPr>
        <w:t xml:space="preserve">прозрачный лак. </w:t>
      </w:r>
    </w:p>
    <w:p w:rsidR="007E6D0F" w:rsidRPr="007E6D0F" w:rsidRDefault="007E6D0F" w:rsidP="007E6D0F">
      <w:pPr>
        <w:pStyle w:val="Default"/>
        <w:rPr>
          <w:rFonts w:ascii="Times New Roman" w:hAnsi="Times New Roman" w:cs="Times New Roman"/>
        </w:rPr>
      </w:pPr>
    </w:p>
    <w:p w:rsidR="007E6D0F" w:rsidRPr="007E6D0F" w:rsidRDefault="007E6D0F" w:rsidP="007E6D0F">
      <w:pPr>
        <w:pStyle w:val="Default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7E6D0F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Подготовка поверхности: </w:t>
      </w:r>
    </w:p>
    <w:p w:rsidR="007E6D0F" w:rsidRDefault="007E6D0F" w:rsidP="007E6D0F">
      <w:pPr>
        <w:pStyle w:val="Default"/>
        <w:jc w:val="both"/>
        <w:rPr>
          <w:rFonts w:ascii="Times New Roman" w:hAnsi="Times New Roman" w:cs="Times New Roman"/>
        </w:rPr>
      </w:pPr>
      <w:r w:rsidRPr="007E6D0F">
        <w:rPr>
          <w:rFonts w:ascii="Times New Roman" w:hAnsi="Times New Roman" w:cs="Times New Roman"/>
        </w:rPr>
        <w:t xml:space="preserve">Ремонтная поверхность загрунтовать 2К грунтом-выравнивателем 1051R/1057R в пропорции 2:1 соответственно. После ускоренной сушки поверхность отшлифовать по </w:t>
      </w:r>
      <w:proofErr w:type="gramStart"/>
      <w:r w:rsidRPr="007E6D0F">
        <w:rPr>
          <w:rFonts w:ascii="Times New Roman" w:hAnsi="Times New Roman" w:cs="Times New Roman"/>
        </w:rPr>
        <w:t>сухому</w:t>
      </w:r>
      <w:proofErr w:type="gramEnd"/>
      <w:r w:rsidRPr="007E6D0F">
        <w:rPr>
          <w:rFonts w:ascii="Times New Roman" w:hAnsi="Times New Roman" w:cs="Times New Roman"/>
        </w:rPr>
        <w:t xml:space="preserve"> механической машинкой с ходом эксцентрика 3мм кругом Р400. Края, ребра и торцы обработать 3M </w:t>
      </w:r>
      <w:proofErr w:type="spellStart"/>
      <w:r w:rsidRPr="007E6D0F">
        <w:rPr>
          <w:rFonts w:ascii="Times New Roman" w:hAnsi="Times New Roman" w:cs="Times New Roman"/>
        </w:rPr>
        <w:t>Softback</w:t>
      </w:r>
      <w:proofErr w:type="spellEnd"/>
      <w:r w:rsidRPr="007E6D0F">
        <w:rPr>
          <w:rFonts w:ascii="Times New Roman" w:hAnsi="Times New Roman" w:cs="Times New Roman"/>
        </w:rPr>
        <w:t xml:space="preserve"> </w:t>
      </w:r>
      <w:proofErr w:type="spellStart"/>
      <w:r w:rsidRPr="007E6D0F">
        <w:rPr>
          <w:rFonts w:ascii="Times New Roman" w:hAnsi="Times New Roman" w:cs="Times New Roman"/>
        </w:rPr>
        <w:t>Superfine</w:t>
      </w:r>
      <w:proofErr w:type="spellEnd"/>
      <w:r w:rsidRPr="007E6D0F">
        <w:rPr>
          <w:rFonts w:ascii="Times New Roman" w:hAnsi="Times New Roman" w:cs="Times New Roman"/>
        </w:rPr>
        <w:t xml:space="preserve">. Все следы продуктов шлифования удалить обдувкой сжатым воздухом, очищенным от масла. Поверхность обезжирить очистителем 3920S, вытереть насухо чистой салфеткой. </w:t>
      </w:r>
    </w:p>
    <w:p w:rsidR="007E6D0F" w:rsidRPr="007E6D0F" w:rsidRDefault="007E6D0F" w:rsidP="007E6D0F">
      <w:pPr>
        <w:pStyle w:val="Default"/>
        <w:jc w:val="both"/>
        <w:rPr>
          <w:rFonts w:ascii="Times New Roman" w:hAnsi="Times New Roman" w:cs="Times New Roman"/>
        </w:rPr>
      </w:pPr>
    </w:p>
    <w:p w:rsidR="007E6D0F" w:rsidRPr="007E6D0F" w:rsidRDefault="007E6D0F" w:rsidP="007E6D0F">
      <w:pPr>
        <w:pStyle w:val="Defaul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E6D0F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 xml:space="preserve">Панельная окраска. </w:t>
      </w:r>
    </w:p>
    <w:p w:rsidR="007E6D0F" w:rsidRPr="007E6D0F" w:rsidRDefault="007E6D0F" w:rsidP="007E6D0F">
      <w:pPr>
        <w:pStyle w:val="Default"/>
        <w:rPr>
          <w:rFonts w:ascii="Times New Roman" w:hAnsi="Times New Roman" w:cs="Times New Roman"/>
        </w:rPr>
      </w:pPr>
      <w:r w:rsidRPr="007E6D0F">
        <w:rPr>
          <w:rFonts w:ascii="Times New Roman" w:hAnsi="Times New Roman" w:cs="Times New Roman"/>
        </w:rPr>
        <w:t xml:space="preserve">Нанесение базового покрытия: </w:t>
      </w:r>
    </w:p>
    <w:p w:rsidR="007E6D0F" w:rsidRPr="007E6D0F" w:rsidRDefault="007E6D0F" w:rsidP="007E6D0F">
      <w:pPr>
        <w:pStyle w:val="Default"/>
        <w:rPr>
          <w:rFonts w:ascii="Times New Roman" w:hAnsi="Times New Roman" w:cs="Times New Roman"/>
          <w:b/>
        </w:rPr>
      </w:pPr>
      <w:proofErr w:type="spellStart"/>
      <w:r w:rsidRPr="007E6D0F">
        <w:rPr>
          <w:rFonts w:ascii="Times New Roman" w:hAnsi="Times New Roman" w:cs="Times New Roman"/>
          <w:b/>
        </w:rPr>
        <w:t>Undercoat</w:t>
      </w:r>
      <w:proofErr w:type="spellEnd"/>
      <w:r w:rsidRPr="007E6D0F">
        <w:rPr>
          <w:rFonts w:ascii="Times New Roman" w:hAnsi="Times New Roman" w:cs="Times New Roman"/>
          <w:b/>
        </w:rPr>
        <w:t xml:space="preserve">: </w:t>
      </w:r>
    </w:p>
    <w:p w:rsidR="007E6D0F" w:rsidRPr="007E6D0F" w:rsidRDefault="007E6D0F" w:rsidP="007E6D0F">
      <w:pPr>
        <w:pStyle w:val="Default"/>
        <w:jc w:val="both"/>
        <w:rPr>
          <w:rFonts w:ascii="Times New Roman" w:hAnsi="Times New Roman" w:cs="Times New Roman"/>
          <w:color w:val="FF0000"/>
        </w:rPr>
      </w:pPr>
      <w:r w:rsidRPr="007E6D0F">
        <w:rPr>
          <w:rFonts w:ascii="Times New Roman" w:hAnsi="Times New Roman" w:cs="Times New Roman"/>
        </w:rPr>
        <w:t xml:space="preserve">нанести 1 полный слой, дождаться его полного </w:t>
      </w:r>
      <w:proofErr w:type="spellStart"/>
      <w:r w:rsidRPr="007E6D0F">
        <w:rPr>
          <w:rFonts w:ascii="Times New Roman" w:hAnsi="Times New Roman" w:cs="Times New Roman"/>
        </w:rPr>
        <w:t>матовения</w:t>
      </w:r>
      <w:proofErr w:type="spellEnd"/>
      <w:r w:rsidRPr="007E6D0F">
        <w:rPr>
          <w:rFonts w:ascii="Times New Roman" w:hAnsi="Times New Roman" w:cs="Times New Roman"/>
        </w:rPr>
        <w:t xml:space="preserve">, затем нанести один легкий (дымчатый) слой. </w:t>
      </w:r>
      <w:r w:rsidRPr="007E6D0F">
        <w:rPr>
          <w:rFonts w:ascii="Times New Roman" w:hAnsi="Times New Roman" w:cs="Times New Roman"/>
          <w:b/>
          <w:bCs/>
        </w:rPr>
        <w:t>Внимание</w:t>
      </w:r>
      <w:r w:rsidRPr="007E6D0F">
        <w:rPr>
          <w:rFonts w:ascii="Times New Roman" w:hAnsi="Times New Roman" w:cs="Times New Roman"/>
          <w:b/>
          <w:bCs/>
          <w:color w:val="FF0000"/>
        </w:rPr>
        <w:t xml:space="preserve">!!! </w:t>
      </w:r>
      <w:r w:rsidRPr="007E6D0F">
        <w:rPr>
          <w:rFonts w:ascii="Times New Roman" w:hAnsi="Times New Roman" w:cs="Times New Roman"/>
          <w:color w:val="FF0000"/>
        </w:rPr>
        <w:t>Избегать появления «облачности» или «</w:t>
      </w:r>
      <w:proofErr w:type="spellStart"/>
      <w:r w:rsidRPr="007E6D0F">
        <w:rPr>
          <w:rFonts w:ascii="Times New Roman" w:hAnsi="Times New Roman" w:cs="Times New Roman"/>
          <w:color w:val="FF0000"/>
        </w:rPr>
        <w:t>яблочности</w:t>
      </w:r>
      <w:proofErr w:type="spellEnd"/>
      <w:r w:rsidRPr="007E6D0F">
        <w:rPr>
          <w:rFonts w:ascii="Times New Roman" w:hAnsi="Times New Roman" w:cs="Times New Roman"/>
          <w:color w:val="FF0000"/>
        </w:rPr>
        <w:t xml:space="preserve">» на базовом покрытии. Необходимо использовать растворитель, соответствующий температуре в зоне нанесения. </w:t>
      </w:r>
      <w:proofErr w:type="spellStart"/>
      <w:r w:rsidRPr="007E6D0F">
        <w:rPr>
          <w:rFonts w:ascii="Times New Roman" w:hAnsi="Times New Roman" w:cs="Times New Roman"/>
          <w:color w:val="FF0000"/>
        </w:rPr>
        <w:t>Укрывистость</w:t>
      </w:r>
      <w:proofErr w:type="spellEnd"/>
      <w:r w:rsidRPr="007E6D0F">
        <w:rPr>
          <w:rFonts w:ascii="Times New Roman" w:hAnsi="Times New Roman" w:cs="Times New Roman"/>
          <w:color w:val="FF0000"/>
        </w:rPr>
        <w:t xml:space="preserve"> </w:t>
      </w:r>
      <w:proofErr w:type="gramStart"/>
      <w:r w:rsidRPr="007E6D0F">
        <w:rPr>
          <w:rFonts w:ascii="Times New Roman" w:hAnsi="Times New Roman" w:cs="Times New Roman"/>
          <w:color w:val="FF0000"/>
        </w:rPr>
        <w:t>средняя</w:t>
      </w:r>
      <w:proofErr w:type="gramEnd"/>
      <w:r w:rsidRPr="007E6D0F">
        <w:rPr>
          <w:rFonts w:ascii="Times New Roman" w:hAnsi="Times New Roman" w:cs="Times New Roman"/>
          <w:color w:val="FF0000"/>
        </w:rPr>
        <w:t xml:space="preserve">, при наличии прошлифованных темных участков необходимо </w:t>
      </w:r>
      <w:proofErr w:type="spellStart"/>
      <w:r w:rsidRPr="007E6D0F">
        <w:rPr>
          <w:rFonts w:ascii="Times New Roman" w:hAnsi="Times New Roman" w:cs="Times New Roman"/>
          <w:color w:val="FF0000"/>
        </w:rPr>
        <w:t>подгрунтовать</w:t>
      </w:r>
      <w:proofErr w:type="spellEnd"/>
      <w:r w:rsidRPr="007E6D0F">
        <w:rPr>
          <w:rFonts w:ascii="Times New Roman" w:hAnsi="Times New Roman" w:cs="Times New Roman"/>
          <w:color w:val="FF0000"/>
        </w:rPr>
        <w:t xml:space="preserve"> 1К </w:t>
      </w:r>
      <w:proofErr w:type="spellStart"/>
      <w:r w:rsidRPr="007E6D0F">
        <w:rPr>
          <w:rFonts w:ascii="Times New Roman" w:hAnsi="Times New Roman" w:cs="Times New Roman"/>
          <w:color w:val="FF0000"/>
        </w:rPr>
        <w:t>Quickprime</w:t>
      </w:r>
      <w:proofErr w:type="spellEnd"/>
      <w:r w:rsidRPr="007E6D0F">
        <w:rPr>
          <w:rFonts w:ascii="Times New Roman" w:hAnsi="Times New Roman" w:cs="Times New Roman"/>
          <w:color w:val="FF0000"/>
        </w:rPr>
        <w:t xml:space="preserve"> 44R. </w:t>
      </w:r>
    </w:p>
    <w:p w:rsidR="007E6D0F" w:rsidRPr="007E6D0F" w:rsidRDefault="007E6D0F" w:rsidP="007E6D0F">
      <w:pPr>
        <w:pStyle w:val="Default"/>
        <w:jc w:val="both"/>
        <w:rPr>
          <w:rFonts w:ascii="Times New Roman" w:hAnsi="Times New Roman" w:cs="Times New Roman"/>
          <w:b/>
        </w:rPr>
      </w:pPr>
      <w:proofErr w:type="spellStart"/>
      <w:r w:rsidRPr="007E6D0F">
        <w:rPr>
          <w:rFonts w:ascii="Times New Roman" w:hAnsi="Times New Roman" w:cs="Times New Roman"/>
          <w:b/>
        </w:rPr>
        <w:t>Basecoat</w:t>
      </w:r>
      <w:proofErr w:type="spellEnd"/>
      <w:r w:rsidRPr="007E6D0F">
        <w:rPr>
          <w:rFonts w:ascii="Times New Roman" w:hAnsi="Times New Roman" w:cs="Times New Roman"/>
          <w:b/>
        </w:rPr>
        <w:t>:</w:t>
      </w:r>
    </w:p>
    <w:p w:rsidR="007E6D0F" w:rsidRPr="007E6D0F" w:rsidRDefault="007E6D0F" w:rsidP="007E6D0F">
      <w:pPr>
        <w:pStyle w:val="Default"/>
        <w:jc w:val="both"/>
        <w:rPr>
          <w:rFonts w:ascii="Times New Roman" w:hAnsi="Times New Roman" w:cs="Times New Roman"/>
        </w:rPr>
      </w:pPr>
      <w:r w:rsidRPr="007E6D0F">
        <w:rPr>
          <w:rFonts w:ascii="Times New Roman" w:hAnsi="Times New Roman" w:cs="Times New Roman"/>
        </w:rPr>
        <w:t xml:space="preserve"> приготовить ударопрочное покрытие, используя BK220 (см. TDS)!!! Нанести 3 </w:t>
      </w:r>
      <w:proofErr w:type="gramStart"/>
      <w:r w:rsidRPr="007E6D0F">
        <w:rPr>
          <w:rFonts w:ascii="Times New Roman" w:hAnsi="Times New Roman" w:cs="Times New Roman"/>
        </w:rPr>
        <w:t>полных</w:t>
      </w:r>
      <w:proofErr w:type="gramEnd"/>
      <w:r w:rsidRPr="007E6D0F">
        <w:rPr>
          <w:rFonts w:ascii="Times New Roman" w:hAnsi="Times New Roman" w:cs="Times New Roman"/>
        </w:rPr>
        <w:t xml:space="preserve"> слоя. Выдержка между слоями до </w:t>
      </w:r>
      <w:proofErr w:type="spellStart"/>
      <w:r w:rsidRPr="007E6D0F">
        <w:rPr>
          <w:rFonts w:ascii="Times New Roman" w:hAnsi="Times New Roman" w:cs="Times New Roman"/>
        </w:rPr>
        <w:t>матовения</w:t>
      </w:r>
      <w:proofErr w:type="spellEnd"/>
      <w:r w:rsidRPr="007E6D0F">
        <w:rPr>
          <w:rFonts w:ascii="Times New Roman" w:hAnsi="Times New Roman" w:cs="Times New Roman"/>
        </w:rPr>
        <w:t xml:space="preserve">. </w:t>
      </w:r>
    </w:p>
    <w:p w:rsidR="007E6D0F" w:rsidRPr="007E6D0F" w:rsidRDefault="007E6D0F" w:rsidP="007E6D0F">
      <w:pPr>
        <w:pStyle w:val="Default"/>
        <w:jc w:val="both"/>
        <w:rPr>
          <w:rFonts w:ascii="Times New Roman" w:hAnsi="Times New Roman" w:cs="Times New Roman"/>
          <w:b/>
        </w:rPr>
      </w:pPr>
      <w:proofErr w:type="spellStart"/>
      <w:r w:rsidRPr="007E6D0F">
        <w:rPr>
          <w:rFonts w:ascii="Times New Roman" w:hAnsi="Times New Roman" w:cs="Times New Roman"/>
          <w:b/>
        </w:rPr>
        <w:t>Clearcoat</w:t>
      </w:r>
      <w:proofErr w:type="spellEnd"/>
      <w:r w:rsidRPr="007E6D0F">
        <w:rPr>
          <w:rFonts w:ascii="Times New Roman" w:hAnsi="Times New Roman" w:cs="Times New Roman"/>
          <w:b/>
        </w:rPr>
        <w:t xml:space="preserve">: </w:t>
      </w:r>
    </w:p>
    <w:p w:rsidR="007E6D0F" w:rsidRPr="007E6D0F" w:rsidRDefault="007E6D0F" w:rsidP="007E6D0F">
      <w:pPr>
        <w:pStyle w:val="Default"/>
        <w:jc w:val="both"/>
        <w:rPr>
          <w:rFonts w:ascii="Times New Roman" w:hAnsi="Times New Roman" w:cs="Times New Roman"/>
        </w:rPr>
      </w:pPr>
      <w:r w:rsidRPr="007E6D0F">
        <w:rPr>
          <w:rFonts w:ascii="Times New Roman" w:hAnsi="Times New Roman" w:cs="Times New Roman"/>
        </w:rPr>
        <w:t xml:space="preserve">после того как базовое покрытие станет полностью матовым, нанести прозрачный лак. </w:t>
      </w:r>
    </w:p>
    <w:p w:rsidR="007E6D0F" w:rsidRDefault="007E6D0F" w:rsidP="007E6D0F">
      <w:pPr>
        <w:pStyle w:val="Default"/>
        <w:jc w:val="both"/>
        <w:rPr>
          <w:rFonts w:ascii="Times New Roman" w:hAnsi="Times New Roman" w:cs="Times New Roman"/>
          <w:color w:val="FF0000"/>
        </w:rPr>
      </w:pPr>
      <w:r w:rsidRPr="007E6D0F">
        <w:rPr>
          <w:rFonts w:ascii="Times New Roman" w:hAnsi="Times New Roman" w:cs="Times New Roman"/>
          <w:b/>
          <w:bCs/>
        </w:rPr>
        <w:t xml:space="preserve">Внимание!!! </w:t>
      </w:r>
      <w:r w:rsidRPr="007E6D0F">
        <w:rPr>
          <w:rFonts w:ascii="Times New Roman" w:hAnsi="Times New Roman" w:cs="Times New Roman"/>
          <w:color w:val="FF0000"/>
        </w:rPr>
        <w:t xml:space="preserve">При панельной окраске методом мокрым-по-мокрому рекомендуется использовать грунты: NS2502/NS2506 в сочетании с XB387; LE2004 в сочетании с LE2035 для предотвращения </w:t>
      </w:r>
      <w:proofErr w:type="spellStart"/>
      <w:r w:rsidRPr="007E6D0F">
        <w:rPr>
          <w:rFonts w:ascii="Times New Roman" w:hAnsi="Times New Roman" w:cs="Times New Roman"/>
          <w:color w:val="FF0000"/>
        </w:rPr>
        <w:t>перепыла</w:t>
      </w:r>
      <w:proofErr w:type="spellEnd"/>
      <w:r w:rsidRPr="007E6D0F">
        <w:rPr>
          <w:rFonts w:ascii="Times New Roman" w:hAnsi="Times New Roman" w:cs="Times New Roman"/>
          <w:color w:val="FF0000"/>
        </w:rPr>
        <w:t xml:space="preserve"> и лучшего поверхностного натяжения грунта. </w:t>
      </w:r>
    </w:p>
    <w:p w:rsidR="007E6D0F" w:rsidRPr="007E6D0F" w:rsidRDefault="007E6D0F" w:rsidP="007E6D0F">
      <w:pPr>
        <w:pStyle w:val="Default"/>
        <w:jc w:val="both"/>
        <w:rPr>
          <w:rFonts w:ascii="Times New Roman" w:hAnsi="Times New Roman" w:cs="Times New Roman"/>
        </w:rPr>
      </w:pPr>
    </w:p>
    <w:p w:rsidR="007E6D0F" w:rsidRDefault="007E6D0F" w:rsidP="007E6D0F">
      <w:pPr>
        <w:pStyle w:val="Default"/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</w:pPr>
      <w:r w:rsidRPr="007E6D0F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 xml:space="preserve">Окраска методом плавного перехода. </w:t>
      </w:r>
    </w:p>
    <w:p w:rsidR="007E6D0F" w:rsidRPr="007E6D0F" w:rsidRDefault="007E6D0F" w:rsidP="007E6D0F">
      <w:pPr>
        <w:pStyle w:val="Defaul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62BBF" w:rsidRPr="007E6D0F" w:rsidRDefault="007E6D0F" w:rsidP="007E6D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6D0F">
        <w:rPr>
          <w:rFonts w:ascii="Times New Roman" w:hAnsi="Times New Roman" w:cs="Times New Roman"/>
          <w:b/>
          <w:sz w:val="24"/>
          <w:szCs w:val="24"/>
        </w:rPr>
        <w:t>Подготовка поверхности:</w:t>
      </w:r>
    </w:p>
    <w:p w:rsidR="007E6D0F" w:rsidRDefault="007E6D0F" w:rsidP="007E6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D0F">
        <w:rPr>
          <w:rFonts w:ascii="Times New Roman" w:hAnsi="Times New Roman" w:cs="Times New Roman"/>
          <w:color w:val="000000"/>
          <w:sz w:val="24"/>
          <w:szCs w:val="24"/>
        </w:rPr>
        <w:t xml:space="preserve">Область перехода прошлифовать машинкой с ходом эксцентрика 3мм кругом Р1000-Р1200, края обработать 3M </w:t>
      </w:r>
      <w:proofErr w:type="spellStart"/>
      <w:r w:rsidRPr="007E6D0F">
        <w:rPr>
          <w:rFonts w:ascii="Times New Roman" w:hAnsi="Times New Roman" w:cs="Times New Roman"/>
          <w:color w:val="000000"/>
          <w:sz w:val="24"/>
          <w:szCs w:val="24"/>
        </w:rPr>
        <w:t>Softback</w:t>
      </w:r>
      <w:proofErr w:type="spellEnd"/>
      <w:r w:rsidRPr="007E6D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6D0F">
        <w:rPr>
          <w:rFonts w:ascii="Times New Roman" w:hAnsi="Times New Roman" w:cs="Times New Roman"/>
          <w:color w:val="000000"/>
          <w:sz w:val="24"/>
          <w:szCs w:val="24"/>
        </w:rPr>
        <w:t>Ultrafine</w:t>
      </w:r>
      <w:proofErr w:type="spellEnd"/>
      <w:r w:rsidRPr="007E6D0F">
        <w:rPr>
          <w:rFonts w:ascii="Times New Roman" w:hAnsi="Times New Roman" w:cs="Times New Roman"/>
          <w:color w:val="000000"/>
          <w:sz w:val="24"/>
          <w:szCs w:val="24"/>
        </w:rPr>
        <w:t xml:space="preserve">. Для достижения наилучшего результата обработки поверхности всю область перехода рекомендуется </w:t>
      </w:r>
      <w:proofErr w:type="spellStart"/>
      <w:r w:rsidRPr="007E6D0F">
        <w:rPr>
          <w:rFonts w:ascii="Times New Roman" w:hAnsi="Times New Roman" w:cs="Times New Roman"/>
          <w:color w:val="000000"/>
          <w:sz w:val="24"/>
          <w:szCs w:val="24"/>
        </w:rPr>
        <w:t>заматировать</w:t>
      </w:r>
      <w:proofErr w:type="spellEnd"/>
      <w:r w:rsidRPr="007E6D0F">
        <w:rPr>
          <w:rFonts w:ascii="Times New Roman" w:hAnsi="Times New Roman" w:cs="Times New Roman"/>
          <w:color w:val="000000"/>
          <w:sz w:val="24"/>
          <w:szCs w:val="24"/>
        </w:rPr>
        <w:t xml:space="preserve"> кругом 3M </w:t>
      </w:r>
      <w:proofErr w:type="spellStart"/>
      <w:r w:rsidRPr="007E6D0F">
        <w:rPr>
          <w:rFonts w:ascii="Times New Roman" w:hAnsi="Times New Roman" w:cs="Times New Roman"/>
          <w:color w:val="000000"/>
          <w:sz w:val="24"/>
          <w:szCs w:val="24"/>
        </w:rPr>
        <w:t>Trizact</w:t>
      </w:r>
      <w:proofErr w:type="spellEnd"/>
      <w:r w:rsidRPr="007E6D0F">
        <w:rPr>
          <w:rFonts w:ascii="Times New Roman" w:hAnsi="Times New Roman" w:cs="Times New Roman"/>
          <w:color w:val="000000"/>
          <w:sz w:val="24"/>
          <w:szCs w:val="24"/>
        </w:rPr>
        <w:t xml:space="preserve"> P 1000 с водой. Поверхность промыть водой, вытереть насухо. Очистить поверхность с помощью 3911WB. Поверхность обезжирить очистителем 3920S, вытереть насухо чистой салфеткой. </w:t>
      </w:r>
    </w:p>
    <w:p w:rsidR="007E6D0F" w:rsidRPr="007E6D0F" w:rsidRDefault="007E6D0F" w:rsidP="007E6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6D0F" w:rsidRPr="007E6D0F" w:rsidRDefault="007E6D0F" w:rsidP="007E6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6D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Нанесение базового покрытия. </w:t>
      </w:r>
    </w:p>
    <w:p w:rsidR="007E6D0F" w:rsidRPr="007E6D0F" w:rsidRDefault="007E6D0F" w:rsidP="007E6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D0F">
        <w:rPr>
          <w:rFonts w:ascii="Times New Roman" w:hAnsi="Times New Roman" w:cs="Times New Roman"/>
          <w:color w:val="000000"/>
          <w:sz w:val="24"/>
          <w:szCs w:val="24"/>
        </w:rPr>
        <w:t xml:space="preserve">Разбавить XB165 растворителем XB383 в пропорции 2:1. Нанести один средний слой на область перехода. Дождаться его полного </w:t>
      </w:r>
      <w:proofErr w:type="spellStart"/>
      <w:r w:rsidRPr="007E6D0F">
        <w:rPr>
          <w:rFonts w:ascii="Times New Roman" w:hAnsi="Times New Roman" w:cs="Times New Roman"/>
          <w:color w:val="000000"/>
          <w:sz w:val="24"/>
          <w:szCs w:val="24"/>
        </w:rPr>
        <w:t>матовения</w:t>
      </w:r>
      <w:proofErr w:type="spellEnd"/>
      <w:r w:rsidRPr="007E6D0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E6D0F" w:rsidRPr="007E6D0F" w:rsidRDefault="007E6D0F" w:rsidP="007E6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7E6D0F">
        <w:rPr>
          <w:rFonts w:ascii="Times New Roman" w:hAnsi="Times New Roman" w:cs="Times New Roman"/>
          <w:b/>
          <w:color w:val="000000"/>
          <w:sz w:val="24"/>
          <w:szCs w:val="24"/>
        </w:rPr>
        <w:t>Undercoat</w:t>
      </w:r>
      <w:proofErr w:type="spellEnd"/>
      <w:r w:rsidRPr="007E6D0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E6D0F" w:rsidRPr="007E6D0F" w:rsidRDefault="007E6D0F" w:rsidP="007E6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E6D0F">
        <w:rPr>
          <w:rFonts w:ascii="Times New Roman" w:hAnsi="Times New Roman" w:cs="Times New Roman"/>
          <w:color w:val="000000"/>
          <w:sz w:val="24"/>
          <w:szCs w:val="24"/>
        </w:rPr>
        <w:t xml:space="preserve"> нанести 1 полный слой на ремонтную поверхность и область перехода, дождаться его полного </w:t>
      </w:r>
      <w:proofErr w:type="spellStart"/>
      <w:r w:rsidRPr="007E6D0F">
        <w:rPr>
          <w:rFonts w:ascii="Times New Roman" w:hAnsi="Times New Roman" w:cs="Times New Roman"/>
          <w:color w:val="000000"/>
          <w:sz w:val="24"/>
          <w:szCs w:val="24"/>
        </w:rPr>
        <w:t>матовения</w:t>
      </w:r>
      <w:proofErr w:type="spellEnd"/>
      <w:r w:rsidRPr="007E6D0F">
        <w:rPr>
          <w:rFonts w:ascii="Times New Roman" w:hAnsi="Times New Roman" w:cs="Times New Roman"/>
          <w:color w:val="000000"/>
          <w:sz w:val="24"/>
          <w:szCs w:val="24"/>
        </w:rPr>
        <w:t xml:space="preserve">, затем нанести один легкий (дымчатый) слой с </w:t>
      </w:r>
      <w:proofErr w:type="gramStart"/>
      <w:r w:rsidRPr="007E6D0F">
        <w:rPr>
          <w:rFonts w:ascii="Times New Roman" w:hAnsi="Times New Roman" w:cs="Times New Roman"/>
          <w:color w:val="000000"/>
          <w:sz w:val="24"/>
          <w:szCs w:val="24"/>
        </w:rPr>
        <w:t>небольшим</w:t>
      </w:r>
      <w:proofErr w:type="gramEnd"/>
      <w:r w:rsidRPr="007E6D0F">
        <w:rPr>
          <w:rFonts w:ascii="Times New Roman" w:hAnsi="Times New Roman" w:cs="Times New Roman"/>
          <w:color w:val="000000"/>
          <w:sz w:val="24"/>
          <w:szCs w:val="24"/>
        </w:rPr>
        <w:t xml:space="preserve"> перекрыванием предыдущего. </w:t>
      </w:r>
      <w:r w:rsidRPr="007E6D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Внимание</w:t>
      </w:r>
      <w:r w:rsidRPr="007E6D0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!!! </w:t>
      </w:r>
      <w:r w:rsidRPr="007E6D0F">
        <w:rPr>
          <w:rFonts w:ascii="Times New Roman" w:hAnsi="Times New Roman" w:cs="Times New Roman"/>
          <w:color w:val="FF0000"/>
          <w:sz w:val="24"/>
          <w:szCs w:val="24"/>
        </w:rPr>
        <w:t>Избегать появления «облачности» или «</w:t>
      </w:r>
      <w:proofErr w:type="spellStart"/>
      <w:r w:rsidRPr="007E6D0F">
        <w:rPr>
          <w:rFonts w:ascii="Times New Roman" w:hAnsi="Times New Roman" w:cs="Times New Roman"/>
          <w:color w:val="FF0000"/>
          <w:sz w:val="24"/>
          <w:szCs w:val="24"/>
        </w:rPr>
        <w:t>яблочности</w:t>
      </w:r>
      <w:proofErr w:type="spellEnd"/>
      <w:r w:rsidRPr="007E6D0F">
        <w:rPr>
          <w:rFonts w:ascii="Times New Roman" w:hAnsi="Times New Roman" w:cs="Times New Roman"/>
          <w:color w:val="FF0000"/>
          <w:sz w:val="24"/>
          <w:szCs w:val="24"/>
        </w:rPr>
        <w:t xml:space="preserve">» на базовом покрытии. Необходимо использовать растворитель, </w:t>
      </w:r>
      <w:r w:rsidRPr="007E6D0F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соответствующий температуре в зоне нанесения. После высыхания покрытия необходимо собрать </w:t>
      </w:r>
      <w:proofErr w:type="spellStart"/>
      <w:r w:rsidRPr="007E6D0F">
        <w:rPr>
          <w:rFonts w:ascii="Times New Roman" w:hAnsi="Times New Roman" w:cs="Times New Roman"/>
          <w:color w:val="FF0000"/>
          <w:sz w:val="24"/>
          <w:szCs w:val="24"/>
        </w:rPr>
        <w:t>перепыл</w:t>
      </w:r>
      <w:proofErr w:type="spellEnd"/>
      <w:r w:rsidRPr="007E6D0F">
        <w:rPr>
          <w:rFonts w:ascii="Times New Roman" w:hAnsi="Times New Roman" w:cs="Times New Roman"/>
          <w:color w:val="FF0000"/>
          <w:sz w:val="24"/>
          <w:szCs w:val="24"/>
        </w:rPr>
        <w:t xml:space="preserve"> со всей зоны перехода салфеткой с липким слоем </w:t>
      </w:r>
      <w:proofErr w:type="spellStart"/>
      <w:r w:rsidRPr="007E6D0F">
        <w:rPr>
          <w:rFonts w:ascii="Times New Roman" w:hAnsi="Times New Roman" w:cs="Times New Roman"/>
          <w:color w:val="FF0000"/>
          <w:sz w:val="24"/>
          <w:szCs w:val="24"/>
        </w:rPr>
        <w:t>tack</w:t>
      </w:r>
      <w:proofErr w:type="spellEnd"/>
      <w:r w:rsidRPr="007E6D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E6D0F">
        <w:rPr>
          <w:rFonts w:ascii="Times New Roman" w:hAnsi="Times New Roman" w:cs="Times New Roman"/>
          <w:color w:val="FF0000"/>
          <w:sz w:val="24"/>
          <w:szCs w:val="24"/>
        </w:rPr>
        <w:t>rag</w:t>
      </w:r>
      <w:proofErr w:type="spellEnd"/>
      <w:r w:rsidRPr="007E6D0F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7E6D0F" w:rsidRPr="007E6D0F" w:rsidRDefault="007E6D0F" w:rsidP="007E6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7E6D0F">
        <w:rPr>
          <w:rFonts w:ascii="Times New Roman" w:hAnsi="Times New Roman" w:cs="Times New Roman"/>
          <w:b/>
          <w:color w:val="000000"/>
          <w:sz w:val="24"/>
          <w:szCs w:val="24"/>
        </w:rPr>
        <w:t>Basecoat</w:t>
      </w:r>
      <w:proofErr w:type="spellEnd"/>
      <w:r w:rsidRPr="007E6D0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E6D0F" w:rsidRPr="007E6D0F" w:rsidRDefault="007E6D0F" w:rsidP="007E6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D0F">
        <w:rPr>
          <w:rFonts w:ascii="Times New Roman" w:hAnsi="Times New Roman" w:cs="Times New Roman"/>
          <w:color w:val="000000"/>
          <w:sz w:val="24"/>
          <w:szCs w:val="24"/>
        </w:rPr>
        <w:t xml:space="preserve"> приготовить ударопрочное покрытие, используя BK220 (см. TDS)!!! Нанести 3 </w:t>
      </w:r>
      <w:proofErr w:type="gramStart"/>
      <w:r w:rsidRPr="007E6D0F">
        <w:rPr>
          <w:rFonts w:ascii="Times New Roman" w:hAnsi="Times New Roman" w:cs="Times New Roman"/>
          <w:color w:val="000000"/>
          <w:sz w:val="24"/>
          <w:szCs w:val="24"/>
        </w:rPr>
        <w:t>полных</w:t>
      </w:r>
      <w:proofErr w:type="gramEnd"/>
      <w:r w:rsidRPr="007E6D0F">
        <w:rPr>
          <w:rFonts w:ascii="Times New Roman" w:hAnsi="Times New Roman" w:cs="Times New Roman"/>
          <w:color w:val="000000"/>
          <w:sz w:val="24"/>
          <w:szCs w:val="24"/>
        </w:rPr>
        <w:t xml:space="preserve"> слоя, каждый последующий перекрывает предыдущий примерно на 3см. Первый слой </w:t>
      </w:r>
      <w:proofErr w:type="spellStart"/>
      <w:r w:rsidRPr="007E6D0F">
        <w:rPr>
          <w:rFonts w:ascii="Times New Roman" w:hAnsi="Times New Roman" w:cs="Times New Roman"/>
          <w:color w:val="000000"/>
          <w:sz w:val="24"/>
          <w:szCs w:val="24"/>
        </w:rPr>
        <w:t>basecoat</w:t>
      </w:r>
      <w:proofErr w:type="spellEnd"/>
      <w:r w:rsidRPr="007E6D0F">
        <w:rPr>
          <w:rFonts w:ascii="Times New Roman" w:hAnsi="Times New Roman" w:cs="Times New Roman"/>
          <w:color w:val="000000"/>
          <w:sz w:val="24"/>
          <w:szCs w:val="24"/>
        </w:rPr>
        <w:t xml:space="preserve"> не должен выходить за границу </w:t>
      </w:r>
      <w:proofErr w:type="spellStart"/>
      <w:r w:rsidRPr="007E6D0F">
        <w:rPr>
          <w:rFonts w:ascii="Times New Roman" w:hAnsi="Times New Roman" w:cs="Times New Roman"/>
          <w:color w:val="000000"/>
          <w:sz w:val="24"/>
          <w:szCs w:val="24"/>
        </w:rPr>
        <w:t>undercoat</w:t>
      </w:r>
      <w:proofErr w:type="spellEnd"/>
      <w:r w:rsidRPr="007E6D0F">
        <w:rPr>
          <w:rFonts w:ascii="Times New Roman" w:hAnsi="Times New Roman" w:cs="Times New Roman"/>
          <w:color w:val="000000"/>
          <w:sz w:val="24"/>
          <w:szCs w:val="24"/>
        </w:rPr>
        <w:t xml:space="preserve">. Выдержка между слоями до </w:t>
      </w:r>
      <w:proofErr w:type="spellStart"/>
      <w:r w:rsidRPr="007E6D0F">
        <w:rPr>
          <w:rFonts w:ascii="Times New Roman" w:hAnsi="Times New Roman" w:cs="Times New Roman"/>
          <w:color w:val="000000"/>
          <w:sz w:val="24"/>
          <w:szCs w:val="24"/>
        </w:rPr>
        <w:t>матовения</w:t>
      </w:r>
      <w:proofErr w:type="spellEnd"/>
      <w:r w:rsidRPr="007E6D0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E6D0F" w:rsidRDefault="007E6D0F" w:rsidP="007E6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E6D0F">
        <w:rPr>
          <w:rFonts w:ascii="Times New Roman" w:hAnsi="Times New Roman" w:cs="Times New Roman"/>
          <w:b/>
          <w:color w:val="000000"/>
          <w:sz w:val="24"/>
          <w:szCs w:val="24"/>
        </w:rPr>
        <w:t>Clearcoat</w:t>
      </w:r>
      <w:proofErr w:type="spellEnd"/>
      <w:r w:rsidRPr="007E6D0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E6D0F" w:rsidRDefault="007E6D0F" w:rsidP="007E6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D0F">
        <w:rPr>
          <w:rFonts w:ascii="Times New Roman" w:hAnsi="Times New Roman" w:cs="Times New Roman"/>
          <w:color w:val="000000"/>
          <w:sz w:val="24"/>
          <w:szCs w:val="24"/>
        </w:rPr>
        <w:t xml:space="preserve"> после того как базовое покрытие станет полностью матовым, нанести прозрачный лак. </w:t>
      </w:r>
    </w:p>
    <w:p w:rsidR="00CA72F1" w:rsidRPr="007E6D0F" w:rsidRDefault="00CA72F1" w:rsidP="007E6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6D0F" w:rsidRDefault="007E6D0F" w:rsidP="00CA7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7E6D0F">
        <w:rPr>
          <w:rFonts w:ascii="Times New Roman" w:hAnsi="Times New Roman" w:cs="Times New Roman"/>
          <w:b/>
          <w:bCs/>
          <w:color w:val="002060"/>
          <w:sz w:val="24"/>
          <w:szCs w:val="24"/>
        </w:rPr>
        <w:t>Формула на 400гр. неразбавленной краски:</w:t>
      </w:r>
    </w:p>
    <w:p w:rsidR="00CA72F1" w:rsidRPr="007E6D0F" w:rsidRDefault="00CA72F1" w:rsidP="00CA7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7E6D0F" w:rsidRPr="007E6D0F" w:rsidRDefault="007E6D0F" w:rsidP="00CA72F1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proofErr w:type="gramStart"/>
      <w:r w:rsidRPr="007E6D0F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lang w:val="en-US"/>
        </w:rPr>
        <w:t>Undercoat.</w:t>
      </w:r>
      <w:proofErr w:type="gramEnd"/>
      <w:r w:rsidRPr="007E6D0F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lang w:val="en-US"/>
        </w:rPr>
        <w:t xml:space="preserve"> </w:t>
      </w:r>
      <w:r w:rsidR="00CA72F1" w:rsidRPr="00CA72F1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lang w:val="en-US"/>
        </w:rPr>
        <w:t xml:space="preserve">                                                                                         </w:t>
      </w:r>
      <w:proofErr w:type="gramStart"/>
      <w:r w:rsidRPr="007E6D0F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lang w:val="en-US"/>
        </w:rPr>
        <w:t>Basecoat.</w:t>
      </w:r>
      <w:proofErr w:type="gramEnd"/>
    </w:p>
    <w:p w:rsidR="007E6D0F" w:rsidRPr="007E6D0F" w:rsidRDefault="007E6D0F" w:rsidP="00CA72F1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6D0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AM85 – 47</w:t>
      </w:r>
      <w:proofErr w:type="gramStart"/>
      <w:r w:rsidRPr="007E6D0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,3</w:t>
      </w:r>
      <w:proofErr w:type="gramEnd"/>
      <w:r w:rsidRPr="007E6D0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; </w:t>
      </w:r>
      <w:r w:rsidR="00CA72F1" w:rsidRPr="00CA72F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                                                                               </w:t>
      </w:r>
      <w:r w:rsidRPr="007E6D0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AM85 – 5,2; </w:t>
      </w:r>
    </w:p>
    <w:p w:rsidR="007E6D0F" w:rsidRPr="007E6D0F" w:rsidRDefault="007E6D0F" w:rsidP="007E6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6D0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4530S – 31</w:t>
      </w:r>
      <w:proofErr w:type="gramStart"/>
      <w:r w:rsidRPr="007E6D0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,8</w:t>
      </w:r>
      <w:proofErr w:type="gramEnd"/>
      <w:r w:rsidRPr="007E6D0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; </w:t>
      </w:r>
      <w:r w:rsidR="00CA72F1" w:rsidRPr="00CA72F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                                                                                </w:t>
      </w:r>
      <w:r w:rsidRPr="007E6D0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AM62 – 4,8; </w:t>
      </w:r>
    </w:p>
    <w:p w:rsidR="007E6D0F" w:rsidRPr="007E6D0F" w:rsidRDefault="007E6D0F" w:rsidP="007E6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6D0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AM95 – 23</w:t>
      </w:r>
      <w:proofErr w:type="gramStart"/>
      <w:r w:rsidRPr="007E6D0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,7</w:t>
      </w:r>
      <w:proofErr w:type="gramEnd"/>
      <w:r w:rsidRPr="007E6D0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; </w:t>
      </w:r>
      <w:r w:rsidR="00CA72F1" w:rsidRPr="00CA72F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                                                                               </w:t>
      </w:r>
      <w:r w:rsidRPr="007E6D0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XB155 – 368,0. </w:t>
      </w:r>
    </w:p>
    <w:p w:rsidR="007E6D0F" w:rsidRPr="007E6D0F" w:rsidRDefault="007E6D0F" w:rsidP="007E6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6D0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AM98 – 17</w:t>
      </w:r>
      <w:proofErr w:type="gramStart"/>
      <w:r w:rsidRPr="007E6D0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,3</w:t>
      </w:r>
      <w:proofErr w:type="gramEnd"/>
      <w:r w:rsidRPr="007E6D0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; </w:t>
      </w:r>
    </w:p>
    <w:p w:rsidR="007E6D0F" w:rsidRPr="007E6D0F" w:rsidRDefault="007E6D0F" w:rsidP="007E6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6D0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AM5 – 1</w:t>
      </w:r>
      <w:proofErr w:type="gramStart"/>
      <w:r w:rsidRPr="007E6D0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,72</w:t>
      </w:r>
      <w:proofErr w:type="gramEnd"/>
      <w:r w:rsidRPr="007E6D0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; </w:t>
      </w:r>
    </w:p>
    <w:p w:rsidR="007E6D0F" w:rsidRPr="00CA72F1" w:rsidRDefault="007E6D0F" w:rsidP="007E6D0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72F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XB155 – 278</w:t>
      </w:r>
      <w:proofErr w:type="gramStart"/>
      <w:r w:rsidRPr="00CA72F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,2</w:t>
      </w:r>
      <w:proofErr w:type="gramEnd"/>
      <w:r w:rsidRPr="00CA72F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.</w:t>
      </w:r>
      <w:bookmarkStart w:id="0" w:name="_GoBack"/>
      <w:bookmarkEnd w:id="0"/>
    </w:p>
    <w:sectPr w:rsidR="007E6D0F" w:rsidRPr="00CA72F1" w:rsidSect="00CA72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0F"/>
    <w:rsid w:val="007E6D0F"/>
    <w:rsid w:val="00B62BBF"/>
    <w:rsid w:val="00CA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6D0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6D0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Техноколор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Черницын Николай Юрьевич</dc:creator>
  <cp:lastModifiedBy>Черницын Николай Юрьевич</cp:lastModifiedBy>
  <cp:revision>2</cp:revision>
  <dcterms:created xsi:type="dcterms:W3CDTF">2016-05-17T07:29:00Z</dcterms:created>
  <dcterms:modified xsi:type="dcterms:W3CDTF">2016-05-17T07:45:00Z</dcterms:modified>
</cp:coreProperties>
</file>